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1" w:rsidRDefault="003B16E1" w:rsidP="0053564D">
      <w:pPr>
        <w:spacing w:after="164"/>
        <w:ind w:right="1367"/>
      </w:pPr>
    </w:p>
    <w:p w:rsidR="003B16E1" w:rsidRPr="003B16E1" w:rsidRDefault="003B16E1" w:rsidP="003B16E1"/>
    <w:p w:rsidR="003B16E1" w:rsidRPr="003B16E1" w:rsidRDefault="003B16E1" w:rsidP="003B16E1"/>
    <w:p w:rsidR="003B16E1" w:rsidRPr="003B16E1" w:rsidRDefault="003B16E1" w:rsidP="003B16E1">
      <w:pPr>
        <w:shd w:val="clear" w:color="auto" w:fill="FFFFFF"/>
        <w:spacing w:after="300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36"/>
          <w:szCs w:val="36"/>
          <w:lang w:eastAsia="tr-TR"/>
        </w:rPr>
      </w:pPr>
      <w:r w:rsidRPr="003B16E1">
        <w:rPr>
          <w:rFonts w:asciiTheme="majorHAnsi" w:eastAsia="Times New Roman" w:hAnsiTheme="majorHAnsi" w:cstheme="majorHAnsi"/>
          <w:b/>
          <w:bCs/>
          <w:caps/>
          <w:color w:val="333333"/>
          <w:sz w:val="36"/>
          <w:szCs w:val="36"/>
          <w:lang w:eastAsia="tr-TR"/>
        </w:rPr>
        <w:t>SERVİS HİZMETİ</w:t>
      </w:r>
    </w:p>
    <w:p w:rsidR="003B16E1" w:rsidRDefault="003B16E1" w:rsidP="003B16E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7"/>
          <w:szCs w:val="27"/>
          <w:lang w:eastAsia="tr-TR"/>
        </w:rPr>
      </w:pPr>
      <w:r w:rsidRPr="003B16E1">
        <w:rPr>
          <w:rFonts w:asciiTheme="majorHAnsi" w:eastAsia="Times New Roman" w:hAnsiTheme="majorHAnsi" w:cstheme="majorHAnsi"/>
          <w:color w:val="333333"/>
          <w:sz w:val="27"/>
          <w:szCs w:val="27"/>
          <w:lang w:eastAsia="tr-TR"/>
        </w:rPr>
        <w:t>ÖĞRENCİ SERVİS HİZMETLERİ:</w:t>
      </w:r>
    </w:p>
    <w:p w:rsidR="003B16E1" w:rsidRPr="003B16E1" w:rsidRDefault="003B16E1" w:rsidP="003B16E1">
      <w:pPr>
        <w:shd w:val="clear" w:color="auto" w:fill="FFFFFF"/>
        <w:rPr>
          <w:rFonts w:asciiTheme="majorHAnsi" w:eastAsia="Times New Roman" w:hAnsiTheme="majorHAnsi" w:cstheme="majorHAnsi"/>
          <w:color w:val="666666"/>
          <w:sz w:val="21"/>
          <w:szCs w:val="21"/>
          <w:lang w:eastAsia="tr-TR"/>
        </w:rPr>
      </w:pPr>
    </w:p>
    <w:p w:rsidR="003B16E1" w:rsidRPr="003B16E1" w:rsidRDefault="003B16E1" w:rsidP="003B16E1">
      <w:pPr>
        <w:shd w:val="clear" w:color="auto" w:fill="FFFFFF"/>
        <w:rPr>
          <w:rFonts w:asciiTheme="majorHAnsi" w:eastAsia="Times New Roman" w:hAnsiTheme="majorHAnsi" w:cstheme="majorHAnsi"/>
          <w:color w:val="666666"/>
          <w:lang w:eastAsia="tr-TR"/>
        </w:rPr>
      </w:pPr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OEK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öğrenci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ve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personel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taşımacılık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hizmeti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   GÜRSEL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firmasınca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gerçekleştirilmektedir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.</w:t>
      </w:r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br/>
      </w:r>
    </w:p>
    <w:p w:rsidR="003B16E1" w:rsidRPr="003B16E1" w:rsidRDefault="003B16E1" w:rsidP="003B16E1">
      <w:pPr>
        <w:shd w:val="clear" w:color="auto" w:fill="FFFFFF"/>
        <w:spacing w:before="150" w:after="150"/>
        <w:jc w:val="both"/>
        <w:outlineLvl w:val="4"/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</w:pPr>
      <w:proofErr w:type="spellStart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Gürsel</w:t>
      </w:r>
      <w:proofErr w:type="spellEnd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Ofis</w:t>
      </w:r>
      <w:proofErr w:type="spellEnd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İletişim</w:t>
      </w:r>
      <w:proofErr w:type="spellEnd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B</w:t>
      </w:r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ilgileri</w:t>
      </w:r>
      <w:proofErr w:type="spellEnd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;</w:t>
      </w:r>
    </w:p>
    <w:p w:rsidR="003B16E1" w:rsidRPr="003B16E1" w:rsidRDefault="003B16E1" w:rsidP="003B16E1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666666"/>
          <w:sz w:val="28"/>
          <w:szCs w:val="28"/>
          <w:lang w:eastAsia="tr-TR"/>
        </w:rPr>
      </w:pPr>
      <w:proofErr w:type="spellStart"/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>Proje</w:t>
      </w:r>
      <w:proofErr w:type="spellEnd"/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 xml:space="preserve"> </w:t>
      </w:r>
      <w:proofErr w:type="spellStart"/>
      <w:proofErr w:type="gramStart"/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>Sorumlusu</w:t>
      </w:r>
      <w:proofErr w:type="spellEnd"/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 xml:space="preserve"> :</w:t>
      </w:r>
      <w:proofErr w:type="gramEnd"/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  </w:t>
      </w:r>
      <w:r w:rsidRPr="003B16E1">
        <w:rPr>
          <w:rFonts w:asciiTheme="majorHAnsi" w:eastAsia="Times New Roman" w:hAnsiTheme="majorHAnsi" w:cstheme="majorHAnsi"/>
          <w:sz w:val="28"/>
          <w:szCs w:val="28"/>
          <w:lang w:eastAsia="tr-TR"/>
        </w:rPr>
        <w:t xml:space="preserve">Mustafa </w:t>
      </w:r>
      <w:proofErr w:type="spellStart"/>
      <w:r w:rsidRPr="003B16E1">
        <w:rPr>
          <w:rFonts w:asciiTheme="majorHAnsi" w:eastAsia="Times New Roman" w:hAnsiTheme="majorHAnsi" w:cstheme="majorHAnsi"/>
          <w:sz w:val="28"/>
          <w:szCs w:val="28"/>
          <w:lang w:eastAsia="tr-TR"/>
        </w:rPr>
        <w:t>Erciyes</w:t>
      </w:r>
      <w:proofErr w:type="spellEnd"/>
      <w:r w:rsidRPr="003B16E1">
        <w:rPr>
          <w:rFonts w:asciiTheme="majorHAnsi" w:eastAsia="Times New Roman" w:hAnsiTheme="majorHAnsi" w:cstheme="majorHAnsi"/>
          <w:sz w:val="28"/>
          <w:szCs w:val="28"/>
          <w:lang w:eastAsia="tr-TR"/>
        </w:rPr>
        <w:t xml:space="preserve"> - </w:t>
      </w:r>
      <w:r w:rsidRPr="003B16E1">
        <w:rPr>
          <w:rFonts w:asciiTheme="majorHAnsi" w:eastAsia="Times New Roman" w:hAnsiTheme="majorHAnsi" w:cstheme="majorHAnsi"/>
          <w:b/>
          <w:bCs/>
          <w:color w:val="666666"/>
          <w:sz w:val="28"/>
          <w:szCs w:val="28"/>
          <w:lang w:eastAsia="tr-TR"/>
        </w:rPr>
        <w:t xml:space="preserve">0552 324 13 12  </w:t>
      </w:r>
    </w:p>
    <w:p w:rsidR="003B16E1" w:rsidRDefault="003B16E1" w:rsidP="003B16E1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212121"/>
          <w:sz w:val="28"/>
          <w:szCs w:val="28"/>
          <w:lang w:eastAsia="tr-TR"/>
        </w:rPr>
      </w:pPr>
    </w:p>
    <w:p w:rsidR="003B16E1" w:rsidRPr="003B16E1" w:rsidRDefault="003B16E1" w:rsidP="003B16E1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</w:pPr>
      <w:r w:rsidRPr="003B16E1">
        <w:rPr>
          <w:rFonts w:asciiTheme="majorHAnsi" w:eastAsia="Times New Roman" w:hAnsiTheme="majorHAnsi" w:cstheme="majorHAnsi"/>
          <w:color w:val="212121"/>
          <w:sz w:val="28"/>
          <w:szCs w:val="28"/>
          <w:lang w:eastAsia="tr-TR"/>
        </w:rPr>
        <w:t>mustafa.erciyes@gurselturizm.com.tr</w:t>
      </w:r>
    </w:p>
    <w:p w:rsidR="003B16E1" w:rsidRPr="003B16E1" w:rsidRDefault="003B16E1" w:rsidP="003B16E1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tr-TR"/>
        </w:rPr>
      </w:pPr>
    </w:p>
    <w:p w:rsidR="003B16E1" w:rsidRPr="003B16E1" w:rsidRDefault="003B16E1" w:rsidP="003B16E1">
      <w:pPr>
        <w:shd w:val="clear" w:color="auto" w:fill="FFFFFF"/>
        <w:jc w:val="both"/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</w:pPr>
      <w:proofErr w:type="spellStart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Kampüs</w:t>
      </w:r>
      <w:proofErr w:type="spellEnd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Santral</w:t>
      </w:r>
      <w:proofErr w:type="spellEnd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 xml:space="preserve"> No:</w:t>
      </w:r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 (216) 677 18 30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>Dahili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 No: 1029 - </w:t>
      </w:r>
      <w:r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1049  </w:t>
      </w:r>
    </w:p>
    <w:p w:rsidR="003B16E1" w:rsidRPr="003B16E1" w:rsidRDefault="003B16E1" w:rsidP="003B16E1">
      <w:pPr>
        <w:rPr>
          <w:rFonts w:asciiTheme="majorHAnsi" w:hAnsiTheme="majorHAnsi" w:cstheme="majorHAnsi"/>
        </w:rPr>
      </w:pPr>
    </w:p>
    <w:p w:rsidR="003B16E1" w:rsidRPr="003B16E1" w:rsidRDefault="003B16E1" w:rsidP="003B16E1">
      <w:pPr>
        <w:rPr>
          <w:rFonts w:asciiTheme="majorHAnsi" w:hAnsiTheme="majorHAnsi" w:cstheme="majorHAnsi"/>
        </w:rPr>
      </w:pPr>
    </w:p>
    <w:p w:rsidR="003B16E1" w:rsidRPr="003B16E1" w:rsidRDefault="003B16E1" w:rsidP="003B16E1">
      <w:pPr>
        <w:rPr>
          <w:rFonts w:asciiTheme="majorHAnsi" w:hAnsiTheme="majorHAnsi" w:cstheme="majorHAnsi"/>
        </w:rPr>
      </w:pPr>
      <w:r w:rsidRPr="003B16E1">
        <w:rPr>
          <w:rFonts w:asciiTheme="majorHAnsi" w:hAnsiTheme="majorHAnsi" w:cstheme="majorHAnsi"/>
        </w:rPr>
        <w:t xml:space="preserve">OEK SİTEYE EKLENECEK </w:t>
      </w:r>
      <w:proofErr w:type="gramStart"/>
      <w:r w:rsidRPr="003B16E1">
        <w:rPr>
          <w:rFonts w:asciiTheme="majorHAnsi" w:hAnsiTheme="majorHAnsi" w:cstheme="majorHAnsi"/>
        </w:rPr>
        <w:t>LİNK :</w:t>
      </w:r>
      <w:proofErr w:type="gramEnd"/>
      <w:r w:rsidRPr="003B16E1">
        <w:rPr>
          <w:rFonts w:asciiTheme="majorHAnsi" w:hAnsiTheme="majorHAnsi" w:cstheme="majorHAnsi"/>
        </w:rPr>
        <w:t xml:space="preserve">  veli.gurseltur.com.tr/web/site/login</w:t>
      </w:r>
    </w:p>
    <w:p w:rsidR="003B16E1" w:rsidRPr="003B16E1" w:rsidRDefault="003B16E1" w:rsidP="003B16E1">
      <w:pPr>
        <w:rPr>
          <w:rFonts w:asciiTheme="majorHAnsi" w:hAnsiTheme="majorHAnsi" w:cstheme="majorHAnsi"/>
        </w:rPr>
      </w:pPr>
    </w:p>
    <w:p w:rsidR="003B16E1" w:rsidRPr="003B16E1" w:rsidRDefault="003B16E1" w:rsidP="003B16E1">
      <w:pPr>
        <w:rPr>
          <w:rFonts w:asciiTheme="majorHAnsi" w:hAnsiTheme="majorHAnsi" w:cstheme="majorHAnsi"/>
        </w:rPr>
      </w:pPr>
    </w:p>
    <w:p w:rsidR="0053564D" w:rsidRPr="003B16E1" w:rsidRDefault="0053564D" w:rsidP="003B16E1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53564D" w:rsidRPr="003B16E1" w:rsidSect="00535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70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59" w:rsidRDefault="00F13A59" w:rsidP="003F630B">
      <w:r>
        <w:separator/>
      </w:r>
    </w:p>
  </w:endnote>
  <w:endnote w:type="continuationSeparator" w:id="0">
    <w:p w:rsidR="00F13A59" w:rsidRDefault="00F13A59" w:rsidP="003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3F63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3F63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3F6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59" w:rsidRDefault="00F13A59" w:rsidP="003F630B">
      <w:r>
        <w:separator/>
      </w:r>
    </w:p>
  </w:footnote>
  <w:footnote w:type="continuationSeparator" w:id="0">
    <w:p w:rsidR="00F13A59" w:rsidRDefault="00F13A59" w:rsidP="003F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F13A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3pt;height:859.75pt;z-index:-251657216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F13A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3pt;height:859.75pt;z-index:-251658240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F13A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3pt;height:859.75pt;z-index:-251656192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327"/>
    <w:multiLevelType w:val="hybridMultilevel"/>
    <w:tmpl w:val="E714B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322"/>
    <w:multiLevelType w:val="hybridMultilevel"/>
    <w:tmpl w:val="F2984C14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664279"/>
    <w:multiLevelType w:val="hybridMultilevel"/>
    <w:tmpl w:val="B4468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4FB"/>
    <w:multiLevelType w:val="hybridMultilevel"/>
    <w:tmpl w:val="D6F65E52"/>
    <w:lvl w:ilvl="0" w:tplc="FE907BB8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068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82CBE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FC64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4D5C4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270D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E790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E25F6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B0A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23A5F"/>
    <w:multiLevelType w:val="hybridMultilevel"/>
    <w:tmpl w:val="DCCE51E4"/>
    <w:lvl w:ilvl="0" w:tplc="B1CC71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823"/>
    <w:multiLevelType w:val="hybridMultilevel"/>
    <w:tmpl w:val="860E2D7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F0A8F"/>
    <w:multiLevelType w:val="hybridMultilevel"/>
    <w:tmpl w:val="AAC61DDE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B25668B"/>
    <w:multiLevelType w:val="hybridMultilevel"/>
    <w:tmpl w:val="72B40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A7A"/>
    <w:multiLevelType w:val="hybridMultilevel"/>
    <w:tmpl w:val="7244261C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ADC13F7"/>
    <w:multiLevelType w:val="hybridMultilevel"/>
    <w:tmpl w:val="5E1610E6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4ED4131"/>
    <w:multiLevelType w:val="hybridMultilevel"/>
    <w:tmpl w:val="4E544D80"/>
    <w:lvl w:ilvl="0" w:tplc="041F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1" w15:restartNumberingAfterBreak="0">
    <w:nsid w:val="6D812A54"/>
    <w:multiLevelType w:val="hybridMultilevel"/>
    <w:tmpl w:val="94701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6D9E"/>
    <w:multiLevelType w:val="hybridMultilevel"/>
    <w:tmpl w:val="971C82F0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70BF1406"/>
    <w:multiLevelType w:val="hybridMultilevel"/>
    <w:tmpl w:val="E1F06B92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0B"/>
    <w:rsid w:val="001061DF"/>
    <w:rsid w:val="00136C9E"/>
    <w:rsid w:val="00153636"/>
    <w:rsid w:val="00174E0E"/>
    <w:rsid w:val="003B0FDE"/>
    <w:rsid w:val="003B16E1"/>
    <w:rsid w:val="003F630B"/>
    <w:rsid w:val="00514C8C"/>
    <w:rsid w:val="0053564D"/>
    <w:rsid w:val="00571AC3"/>
    <w:rsid w:val="00597E6D"/>
    <w:rsid w:val="006066C8"/>
    <w:rsid w:val="00646E05"/>
    <w:rsid w:val="0065015D"/>
    <w:rsid w:val="006D2C25"/>
    <w:rsid w:val="006D4751"/>
    <w:rsid w:val="00707D19"/>
    <w:rsid w:val="007A4167"/>
    <w:rsid w:val="007A5CC8"/>
    <w:rsid w:val="008336FE"/>
    <w:rsid w:val="0085229B"/>
    <w:rsid w:val="00942316"/>
    <w:rsid w:val="00AB64CA"/>
    <w:rsid w:val="00BD3565"/>
    <w:rsid w:val="00BE626E"/>
    <w:rsid w:val="00BF5ABA"/>
    <w:rsid w:val="00C43F80"/>
    <w:rsid w:val="00C444F7"/>
    <w:rsid w:val="00E47E18"/>
    <w:rsid w:val="00E934B7"/>
    <w:rsid w:val="00F13A59"/>
    <w:rsid w:val="00F15ED1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8A2B4E4"/>
  <w14:defaultImageDpi w14:val="300"/>
  <w15:docId w15:val="{5BCB0DF3-258F-4A9F-8141-B059A81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3564D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630B"/>
  </w:style>
  <w:style w:type="paragraph" w:styleId="AltBilgi">
    <w:name w:val="footer"/>
    <w:basedOn w:val="Normal"/>
    <w:link w:val="AltBilgi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630B"/>
  </w:style>
  <w:style w:type="paragraph" w:styleId="ListeParagraf">
    <w:name w:val="List Paragraph"/>
    <w:basedOn w:val="Normal"/>
    <w:uiPriority w:val="34"/>
    <w:qFormat/>
    <w:rsid w:val="008336FE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a">
    <w:basedOn w:val="Normal"/>
    <w:next w:val="AltBilgi"/>
    <w:link w:val="AltbilgiChar0"/>
    <w:uiPriority w:val="99"/>
    <w:rsid w:val="008336F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8336FE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6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6F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53564D"/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table" w:customStyle="1" w:styleId="TableGrid">
    <w:name w:val="TableGrid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3564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tr-TR" w:eastAsia="tr-TR"/>
    </w:rPr>
  </w:style>
  <w:style w:type="paragraph" w:customStyle="1" w:styleId="ListParagraph1">
    <w:name w:val="List Paragraph1"/>
    <w:basedOn w:val="Normal"/>
    <w:uiPriority w:val="99"/>
    <w:qFormat/>
    <w:rsid w:val="0053564D"/>
    <w:pPr>
      <w:spacing w:after="200" w:line="276" w:lineRule="auto"/>
      <w:ind w:left="720" w:right="252" w:firstLine="540"/>
      <w:jc w:val="both"/>
    </w:pPr>
    <w:rPr>
      <w:rFonts w:ascii="Times New Roman" w:eastAsia="Times New Roman" w:hAnsi="Times New Roman" w:cs="Times New Roman"/>
      <w:bCs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646E05"/>
    <w:rPr>
      <w:color w:val="0000FF" w:themeColor="hyperlink"/>
      <w:u w:val="single"/>
    </w:rPr>
  </w:style>
  <w:style w:type="table" w:styleId="OrtaListe2-Vurgu4">
    <w:name w:val="Medium List 2 Accent 4"/>
    <w:basedOn w:val="NormalTablo"/>
    <w:uiPriority w:val="66"/>
    <w:rsid w:val="00153636"/>
    <w:rPr>
      <w:rFonts w:asciiTheme="majorHAnsi" w:eastAsiaTheme="majorEastAsia" w:hAnsiTheme="majorHAnsi" w:cstheme="majorBidi"/>
      <w:color w:val="000000" w:themeColor="text1"/>
      <w:sz w:val="22"/>
      <w:szCs w:val="22"/>
      <w:lang w:val="tr-TR" w:eastAsia="tr-T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rsid w:val="00153636"/>
    <w:rPr>
      <w:sz w:val="22"/>
      <w:szCs w:val="22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53636"/>
    <w:rPr>
      <w:sz w:val="22"/>
      <w:szCs w:val="22"/>
      <w:lang w:val="tr-TR" w:eastAsia="tr-TR"/>
    </w:rPr>
  </w:style>
  <w:style w:type="character" w:styleId="Gl">
    <w:name w:val="Strong"/>
    <w:uiPriority w:val="22"/>
    <w:qFormat/>
    <w:rsid w:val="00C43F80"/>
    <w:rPr>
      <w:b/>
      <w:color w:val="C0504D"/>
    </w:rPr>
  </w:style>
  <w:style w:type="character" w:styleId="Vurgu">
    <w:name w:val="Emphasis"/>
    <w:uiPriority w:val="20"/>
    <w:qFormat/>
    <w:rsid w:val="00C43F80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C43F8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BD567-4BB2-4602-B309-0894EF3F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Arzu Akpeçe</cp:lastModifiedBy>
  <cp:revision>2</cp:revision>
  <cp:lastPrinted>2023-06-15T18:18:00Z</cp:lastPrinted>
  <dcterms:created xsi:type="dcterms:W3CDTF">2023-08-10T11:30:00Z</dcterms:created>
  <dcterms:modified xsi:type="dcterms:W3CDTF">2023-08-10T11:30:00Z</dcterms:modified>
</cp:coreProperties>
</file>